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CE" w:rsidRDefault="001E65CE" w:rsidP="001E65CE">
      <w:pPr>
        <w:pStyle w:val="ConsPlusNormal"/>
        <w:widowControl/>
        <w:ind w:left="-1418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48575" cy="10668000"/>
            <wp:effectExtent l="19050" t="0" r="9525" b="0"/>
            <wp:docPr id="1" name="Рисунок 1" descr="D:\Downloads\2\правила внутреннего трудового распоряд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2\правила внутреннего трудового распорядк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5CE" w:rsidRDefault="001E65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воинского учета - для военнообязанных и лиц, подлежащих призыву на военную службу;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 о наличии педагогического образования, о квалификации или наличии специальных знаний - при поступлении на работу, требующую </w:t>
      </w:r>
      <w:r>
        <w:rPr>
          <w:rFonts w:ascii="Times New Roman" w:hAnsi="Times New Roman" w:cs="Times New Roman"/>
          <w:sz w:val="28"/>
          <w:szCs w:val="28"/>
        </w:rPr>
        <w:t>специальных знаний или специальной подготовки;</w:t>
      </w:r>
    </w:p>
    <w:p w:rsidR="009A5400" w:rsidRDefault="00DA20A1">
      <w:pPr>
        <w:pStyle w:val="ab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- медицинское заключение (справка) об отсутствии противопоказаний по состоянию здоровья для работы в дошкольном образовательном учреждении.</w:t>
      </w:r>
      <w:r>
        <w:rPr>
          <w:color w:val="333333"/>
          <w:sz w:val="28"/>
          <w:szCs w:val="28"/>
        </w:rPr>
        <w:t xml:space="preserve"> </w:t>
      </w:r>
    </w:p>
    <w:p w:rsidR="009A5400" w:rsidRDefault="00DA20A1">
      <w:pPr>
        <w:pStyle w:val="ab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К педагогической деятельности не допускаются лица:</w:t>
      </w:r>
    </w:p>
    <w:p w:rsidR="009A5400" w:rsidRDefault="00DA20A1">
      <w:pPr>
        <w:pStyle w:val="ab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9A5400" w:rsidRDefault="00DA20A1">
      <w:pPr>
        <w:pStyle w:val="ab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</w:t>
      </w:r>
      <w:r>
        <w:rPr>
          <w:color w:val="333333"/>
          <w:sz w:val="28"/>
          <w:szCs w:val="28"/>
        </w:rPr>
        <w:t xml:space="preserve">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</w:t>
      </w:r>
      <w:r>
        <w:rPr>
          <w:color w:val="333333"/>
          <w:sz w:val="28"/>
          <w:szCs w:val="28"/>
        </w:rPr>
        <w:t>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>
        <w:rPr>
          <w:color w:val="333333"/>
          <w:sz w:val="28"/>
          <w:szCs w:val="28"/>
        </w:rPr>
        <w:t xml:space="preserve"> общественной безопасности;</w:t>
      </w:r>
    </w:p>
    <w:p w:rsidR="009A5400" w:rsidRDefault="00DA20A1">
      <w:pPr>
        <w:pStyle w:val="ab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- имеющие неснятую или непогашенную судимость за умышленные тяжкие и особо тяжкие преступления;</w:t>
      </w:r>
      <w:proofErr w:type="gramEnd"/>
    </w:p>
    <w:p w:rsidR="009A5400" w:rsidRDefault="00DA20A1">
      <w:pPr>
        <w:pStyle w:val="ab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gramStart"/>
      <w:r>
        <w:rPr>
          <w:color w:val="333333"/>
          <w:sz w:val="28"/>
          <w:szCs w:val="28"/>
        </w:rPr>
        <w:t>при</w:t>
      </w:r>
      <w:r>
        <w:rPr>
          <w:color w:val="333333"/>
          <w:sz w:val="28"/>
          <w:szCs w:val="28"/>
        </w:rPr>
        <w:t>знанные</w:t>
      </w:r>
      <w:proofErr w:type="gramEnd"/>
      <w:r>
        <w:rPr>
          <w:color w:val="333333"/>
          <w:sz w:val="28"/>
          <w:szCs w:val="28"/>
        </w:rPr>
        <w:t xml:space="preserve"> недееспособными в установленном федеральным законом порядке;</w:t>
      </w:r>
    </w:p>
    <w:p w:rsidR="009A5400" w:rsidRDefault="00DA20A1">
      <w:pPr>
        <w:pStyle w:val="ab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</w:t>
      </w:r>
      <w:r>
        <w:rPr>
          <w:color w:val="333333"/>
          <w:sz w:val="28"/>
          <w:szCs w:val="28"/>
        </w:rPr>
        <w:t>нормативно-правовому регулированию в области здравоохранения.</w:t>
      </w:r>
    </w:p>
    <w:p w:rsidR="009A5400" w:rsidRDefault="00DA20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 заключении трудового договора обязательному предварительному медицинскому осмотру (обследованию) подлежат все лица.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отдельных случаях, с учетом специфики работы, законодательство</w:t>
      </w:r>
      <w:r>
        <w:rPr>
          <w:rFonts w:ascii="Times New Roman" w:hAnsi="Times New Roman" w:cs="Times New Roman"/>
          <w:sz w:val="28"/>
          <w:szCs w:val="28"/>
        </w:rPr>
        <w:t>м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 заключении трудового договора впервые трудовая книжка и страховое свидетельство государственного пенсионного стр</w:t>
      </w:r>
      <w:r>
        <w:rPr>
          <w:rFonts w:ascii="Times New Roman" w:hAnsi="Times New Roman" w:cs="Times New Roman"/>
          <w:sz w:val="28"/>
          <w:szCs w:val="28"/>
        </w:rPr>
        <w:t>ахования оформляются Работодателем.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</w:t>
      </w:r>
      <w:r>
        <w:rPr>
          <w:rFonts w:ascii="Times New Roman" w:hAnsi="Times New Roman" w:cs="Times New Roman"/>
          <w:sz w:val="28"/>
          <w:szCs w:val="28"/>
        </w:rPr>
        <w:t>овой книжки) оформить новую трудовую книжку.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Прием на работу оформляется приказом Работодателя, изданным на основании заключенного трудового договора. Содержание приказа должно соответствовать условиям заключенного трудового договора.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Трудовой до</w:t>
      </w:r>
      <w:r>
        <w:rPr>
          <w:rFonts w:ascii="Times New Roman" w:hAnsi="Times New Roman" w:cs="Times New Roman"/>
          <w:sz w:val="28"/>
          <w:szCs w:val="28"/>
        </w:rPr>
        <w:t>говор с работником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Трудовой договор, не оформленный надлежащ</w:t>
      </w:r>
      <w:r>
        <w:rPr>
          <w:rFonts w:ascii="Times New Roman" w:hAnsi="Times New Roman" w:cs="Times New Roman"/>
          <w:sz w:val="28"/>
          <w:szCs w:val="28"/>
        </w:rPr>
        <w:t xml:space="preserve">им образом, считается заключенным, если работник приступил к работе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по поручению Работодателя или его представителя. При фактическом допущении работника к работе Работодатель обязан </w:t>
      </w:r>
      <w:r>
        <w:rPr>
          <w:rFonts w:ascii="Times New Roman" w:hAnsi="Times New Roman" w:cs="Times New Roman"/>
          <w:sz w:val="28"/>
          <w:szCs w:val="28"/>
        </w:rPr>
        <w:lastRenderedPageBreak/>
        <w:t>оформить с ним трудовой договор в письменной форме не позднее</w:t>
      </w:r>
      <w:r>
        <w:rPr>
          <w:rFonts w:ascii="Times New Roman" w:hAnsi="Times New Roman" w:cs="Times New Roman"/>
          <w:sz w:val="28"/>
          <w:szCs w:val="28"/>
        </w:rPr>
        <w:t xml:space="preserve"> трех дней со дня фактического допущения работника к работе.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Приказ о приеме на работу объявляется работнику под расписку в трехдневный срок со дня подписания трудового договора. По требованию работника Работодатель обязан выдать ему надлежаще заверен</w:t>
      </w:r>
      <w:r>
        <w:rPr>
          <w:rFonts w:ascii="Times New Roman" w:hAnsi="Times New Roman" w:cs="Times New Roman"/>
          <w:sz w:val="28"/>
          <w:szCs w:val="28"/>
        </w:rPr>
        <w:t>ную копию указанного приказа.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При приеме на работу Работодатель обязан ознакомить работника с настоящими правилами, иными локальными нормативными актами, имеющими отношение к трудовой функции работника.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При заключении трудового договора в нем п</w:t>
      </w:r>
      <w:r>
        <w:rPr>
          <w:rFonts w:ascii="Times New Roman" w:hAnsi="Times New Roman" w:cs="Times New Roman"/>
          <w:sz w:val="28"/>
          <w:szCs w:val="28"/>
        </w:rPr>
        <w:t>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Отсутствие в трудовом договоре условия об испытании означает, что работник принят на работу без испытания. В случае, когд</w:t>
      </w:r>
      <w:r>
        <w:rPr>
          <w:rFonts w:ascii="Times New Roman" w:hAnsi="Times New Roman" w:cs="Times New Roman"/>
          <w:sz w:val="28"/>
          <w:szCs w:val="28"/>
        </w:rPr>
        <w:t>а работник фактически допущен к работе без оформления трудового договора, условие об испытании может быть включено в трудовой договор, только если стороны оформили его в виде отдельного соглашения до начала работы.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В период испытания на работника рас</w:t>
      </w:r>
      <w:r>
        <w:rPr>
          <w:rFonts w:ascii="Times New Roman" w:hAnsi="Times New Roman" w:cs="Times New Roman"/>
          <w:sz w:val="28"/>
          <w:szCs w:val="28"/>
        </w:rPr>
        <w:t>пространяются положения трудового законодательства и иных нормативных правовых актов, содержащих нормы трудового права, коллективного договора, соглашений, локальных нормативных актов.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Срок испытания не может превышать трех месяцев, а для руководител</w:t>
      </w:r>
      <w:r>
        <w:rPr>
          <w:rFonts w:ascii="Times New Roman" w:hAnsi="Times New Roman" w:cs="Times New Roman"/>
          <w:sz w:val="28"/>
          <w:szCs w:val="28"/>
        </w:rPr>
        <w:t>я Работодателя и его заместителей, главного бухгалтера и его заместителей, руководителей филиалов, представительств или иных обособленных структурных подразделений организации - шести месяцев, если иное не установлено федеральным законом.</w:t>
      </w:r>
    </w:p>
    <w:p w:rsidR="009A5400" w:rsidRDefault="009A5400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9A5400" w:rsidRDefault="00DA20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ПОРЯДОК УВОЛЬ</w:t>
      </w:r>
      <w:r>
        <w:rPr>
          <w:rFonts w:ascii="Times New Roman" w:hAnsi="Times New Roman" w:cs="Times New Roman"/>
          <w:b/>
          <w:bCs/>
          <w:sz w:val="28"/>
          <w:szCs w:val="28"/>
        </w:rPr>
        <w:t>НЕНИЯ (ПРЕКРАЩЕНИЯ ТРУДОВОГО ДОГОВОРА)</w:t>
      </w:r>
    </w:p>
    <w:p w:rsidR="009A5400" w:rsidRDefault="009A5400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Прекращение трудового договора оформляется приказом (распоряжением) руководителя Работодателя. Записи о причинах увольнения в трудовую книжку должны производиться в точном соответствии с формулировкой действующе</w:t>
      </w:r>
      <w:r>
        <w:rPr>
          <w:rFonts w:ascii="Times New Roman" w:hAnsi="Times New Roman" w:cs="Times New Roman"/>
          <w:sz w:val="28"/>
          <w:szCs w:val="28"/>
        </w:rPr>
        <w:t>го законодательства и со ссылкой на соответствующую статью, пункт Трудового кодекса РФ или иного закона.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Во всех случаях днем увольнения работника является последний день его работы.</w:t>
      </w:r>
    </w:p>
    <w:p w:rsidR="009A5400" w:rsidRDefault="009A5400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9A5400" w:rsidRDefault="00DA20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РАБОТНИКА</w:t>
      </w:r>
    </w:p>
    <w:p w:rsidR="009A5400" w:rsidRDefault="009A540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Работник имеет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>
        <w:rPr>
          <w:rFonts w:ascii="Times New Roman" w:hAnsi="Times New Roman" w:cs="Times New Roman"/>
          <w:sz w:val="28"/>
          <w:szCs w:val="28"/>
        </w:rPr>
        <w:t>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ему работы, обусловленной трудовым договором;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место, соответствующее условиям, предусмотренным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государственными стандартами организации и безопасности труда и коллективным договором;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работников, предоставлением еженедельных выходных дней, нерабочих праздничных дней, оплачиваемых ежегодных </w:t>
      </w:r>
      <w:r>
        <w:rPr>
          <w:rFonts w:ascii="Times New Roman" w:hAnsi="Times New Roman" w:cs="Times New Roman"/>
          <w:sz w:val="28"/>
          <w:szCs w:val="28"/>
        </w:rPr>
        <w:t>отпусков;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полную достоверную информацию об условиях труда и требованиях охраны труда на рабочем месте;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профессиональную подготовку, переподготовку и повышение своей квалификации в порядке, установленном ТК РФ, иными федеральными законами;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защиту свои</w:t>
      </w:r>
      <w:r>
        <w:rPr>
          <w:rFonts w:ascii="Times New Roman" w:hAnsi="Times New Roman" w:cs="Times New Roman"/>
          <w:sz w:val="28"/>
          <w:szCs w:val="28"/>
        </w:rPr>
        <w:t>х трудовых прав, свобод и законных интересов всеми не запрещенными законом способами;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возмещение вреда, причиненного работнику в связи с исполнением им трудовых обязанностей, и компенсацию морального вреда в порядке, установленном ТК РФ, иными </w:t>
      </w:r>
      <w:r>
        <w:rPr>
          <w:rFonts w:ascii="Times New Roman" w:hAnsi="Times New Roman" w:cs="Times New Roman"/>
          <w:sz w:val="28"/>
          <w:szCs w:val="28"/>
        </w:rPr>
        <w:t>федеральными законами;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обязательное социальное страхование в случаях, предусмотренных федеральными законами;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управлении организацией в предусмотренных Кодексом, иными федеральными законами и коллективным договором формах;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коллективных переговоров и заключение коллективных договоров и соглашений через своих представителей, а также на информац</w:t>
      </w:r>
      <w:r>
        <w:rPr>
          <w:rFonts w:ascii="Times New Roman" w:hAnsi="Times New Roman" w:cs="Times New Roman"/>
          <w:sz w:val="28"/>
          <w:szCs w:val="28"/>
        </w:rPr>
        <w:t>ию о выполнении коллективного договора, соглашений;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разрешение индивидуальных и коллективных трудовых споров, включая право на забастовку, в порядке, установленном Кодексом, иными федеральными законами.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Работник обязан: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добросовестно исполнять сво</w:t>
      </w:r>
      <w:r>
        <w:rPr>
          <w:rFonts w:ascii="Times New Roman" w:hAnsi="Times New Roman" w:cs="Times New Roman"/>
          <w:sz w:val="28"/>
          <w:szCs w:val="28"/>
        </w:rPr>
        <w:t>и трудовые обязанности, возложенные на него трудовым договором, использовать все рабочее время для производительного труда;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настоящие Правила;</w:t>
      </w:r>
    </w:p>
    <w:p w:rsidR="009A5400" w:rsidRDefault="00DA20A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соблюдать трудовую дисциплину;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и точно исполнять распоряжения администрации, быть ве</w:t>
      </w:r>
      <w:r>
        <w:rPr>
          <w:rFonts w:ascii="Times New Roman" w:hAnsi="Times New Roman" w:cs="Times New Roman"/>
          <w:sz w:val="28"/>
          <w:szCs w:val="28"/>
        </w:rPr>
        <w:t>жливыми с родителями и членами коллектива, воздерживаться от действий, мешающих другим работникам выполнять их трудовые обязанности;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требования по технике безопасности, правила противопожарной безопасности, производственной санитарии и гигиене </w:t>
      </w:r>
      <w:r>
        <w:rPr>
          <w:rFonts w:ascii="Times New Roman" w:hAnsi="Times New Roman" w:cs="Times New Roman"/>
          <w:sz w:val="28"/>
          <w:szCs w:val="28"/>
        </w:rPr>
        <w:t>труда, производственной охране, пользоваться средствами индивидуальной защиты;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бережно относиться к имуществу Работодателя и других работников, экономно и рационально использовать материальные ресурсы;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себя достойно, соблюдать правила этики повед</w:t>
      </w:r>
      <w:r>
        <w:rPr>
          <w:rFonts w:ascii="Times New Roman" w:hAnsi="Times New Roman" w:cs="Times New Roman"/>
          <w:sz w:val="28"/>
          <w:szCs w:val="28"/>
        </w:rPr>
        <w:t>ения;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строго соблюдать инструкцию по охране жизни и здоровья детей, содержать в чистоте и порядке свое рабочее место;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</w:t>
      </w:r>
      <w:r>
        <w:rPr>
          <w:rFonts w:ascii="Times New Roman" w:hAnsi="Times New Roman" w:cs="Times New Roman"/>
          <w:sz w:val="28"/>
          <w:szCs w:val="28"/>
        </w:rPr>
        <w:t>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систематически проходить медицинские обследования.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Работнику зап</w:t>
      </w:r>
      <w:r>
        <w:rPr>
          <w:rFonts w:ascii="Times New Roman" w:hAnsi="Times New Roman" w:cs="Times New Roman"/>
          <w:sz w:val="28"/>
          <w:szCs w:val="28"/>
        </w:rPr>
        <w:t>рещается: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отдавать детей кому-либо, кроме родителей (опекунов, законных представителей);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изменять по своему усмотрению график сменности;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удлинять или сокращать продолжительность занятий с детьми и перерывы между ними;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оставлять детей без присмотра;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отпускать детей домой одних по просьбе родителей;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допускать присутствие в группах посторонних лиц, в том числе других детей;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говорить на повышенных тонах, браниться, выражаться нецензурными словами;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насилие к детям.</w:t>
      </w:r>
    </w:p>
    <w:p w:rsidR="009A5400" w:rsidRDefault="009A5400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9A5400" w:rsidRDefault="00DA20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ОТВЕТСТВЕННОСТЬ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РАБОТНИКА</w:t>
      </w:r>
    </w:p>
    <w:p w:rsidR="009A5400" w:rsidRDefault="009A5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Работник несет установленную законодательством ответственность за сохранность жизни и здоровья детей.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 нарушение трудовой дисциплины Работодатель применяет следующие дисциплинарные взыскания: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замечание;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выговор;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увольнение по с</w:t>
      </w:r>
      <w:r>
        <w:rPr>
          <w:rFonts w:ascii="Times New Roman" w:hAnsi="Times New Roman" w:cs="Times New Roman"/>
          <w:sz w:val="28"/>
          <w:szCs w:val="28"/>
        </w:rPr>
        <w:t>оответствующим основаниям.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</w:t>
      </w:r>
      <w:r>
        <w:rPr>
          <w:rFonts w:ascii="Times New Roman" w:hAnsi="Times New Roman" w:cs="Times New Roman"/>
          <w:sz w:val="28"/>
          <w:szCs w:val="28"/>
        </w:rPr>
        <w:t>й акт.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Непредставление работником объяснения не является препятствием для применения дисциплинарного взыскания.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Дисциплинарное взыскание применяется не позднее одного месяца со дня обнаружения проступка, не считая времени болезни работника, пребы</w:t>
      </w:r>
      <w:r>
        <w:rPr>
          <w:rFonts w:ascii="Times New Roman" w:hAnsi="Times New Roman" w:cs="Times New Roman"/>
          <w:sz w:val="28"/>
          <w:szCs w:val="28"/>
        </w:rPr>
        <w:t>вания его в отпуске, а также времени, необходимого на учет мнения представительного органа работников.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Дисциплинарное взыскание не может быть применено позднее шести месяцев со дня совершения проступка, а по результатам ревизии, проверки финансово-хоз</w:t>
      </w:r>
      <w:r>
        <w:rPr>
          <w:rFonts w:ascii="Times New Roman" w:hAnsi="Times New Roman" w:cs="Times New Roman"/>
          <w:sz w:val="28"/>
          <w:szCs w:val="28"/>
        </w:rPr>
        <w:t>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За каждый дисциплинарный проступок может быть применено только одно дисциплинарное </w:t>
      </w:r>
      <w:r>
        <w:rPr>
          <w:rFonts w:ascii="Times New Roman" w:hAnsi="Times New Roman" w:cs="Times New Roman"/>
          <w:sz w:val="28"/>
          <w:szCs w:val="28"/>
        </w:rPr>
        <w:t>взыскание.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 Под прямым действительным ущербом понимается реальное уменьшение наличного имущес</w:t>
      </w:r>
      <w:r>
        <w:rPr>
          <w:rFonts w:ascii="Times New Roman" w:hAnsi="Times New Roman" w:cs="Times New Roman"/>
          <w:sz w:val="28"/>
          <w:szCs w:val="28"/>
        </w:rPr>
        <w:t>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</w:t>
      </w:r>
      <w:r>
        <w:rPr>
          <w:rFonts w:ascii="Times New Roman" w:hAnsi="Times New Roman" w:cs="Times New Roman"/>
          <w:sz w:val="28"/>
          <w:szCs w:val="28"/>
        </w:rPr>
        <w:t>ы либо излишние выплаты на приобретение или восстановление имущества.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Работник несет материальную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во</w:t>
      </w:r>
      <w:r>
        <w:rPr>
          <w:rFonts w:ascii="Times New Roman" w:hAnsi="Times New Roman" w:cs="Times New Roman"/>
          <w:sz w:val="28"/>
          <w:szCs w:val="28"/>
        </w:rPr>
        <w:t>змещения им ущерба иным лицам.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Работник, причинивший ущерб Работодателю, возмещает этот ущерб в соответствии с Кодексом и иными федеральными законами.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Работодатель обязан доказать размер причиненного ему ущерба.</w:t>
      </w:r>
    </w:p>
    <w:p w:rsidR="009A5400" w:rsidRDefault="009A5400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9A5400" w:rsidRDefault="00DA20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ПРАВА И ОБЯЗАННОСТИ РАБОТОДА</w:t>
      </w:r>
      <w:r>
        <w:rPr>
          <w:rFonts w:ascii="Times New Roman" w:hAnsi="Times New Roman" w:cs="Times New Roman"/>
          <w:b/>
          <w:bCs/>
          <w:sz w:val="28"/>
          <w:szCs w:val="28"/>
        </w:rPr>
        <w:t>ТЕЛЯ</w:t>
      </w:r>
    </w:p>
    <w:p w:rsidR="009A5400" w:rsidRDefault="009A540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Работодатель имеет право: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заключать, изменять и расторгать трудовые договоры с работниками в порядке и на условиях, которые установлены ТК РФ, иными федеральными законами;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поощрять работников за добросовестный эффективный труд;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требовать о</w:t>
      </w:r>
      <w:r>
        <w:rPr>
          <w:rFonts w:ascii="Times New Roman" w:hAnsi="Times New Roman" w:cs="Times New Roman"/>
          <w:sz w:val="28"/>
          <w:szCs w:val="28"/>
        </w:rPr>
        <w:t>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организации, соблюдения Правил;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работников к дисциплинарной и материальной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в порядке, установленном ТК РФ, иными федеральными законами.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коллективные переговоры и заключать коллективные договоры;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локальные нормативные акты;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объединения Работодателей в целях представительства и защит</w:t>
      </w:r>
      <w:r>
        <w:rPr>
          <w:rFonts w:ascii="Times New Roman" w:hAnsi="Times New Roman" w:cs="Times New Roman"/>
          <w:sz w:val="28"/>
          <w:szCs w:val="28"/>
        </w:rPr>
        <w:t>ы своих интересов и вступать в них.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Работодатель обязан: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предоставлять работникам работу, обусловленную</w:t>
      </w:r>
      <w:r>
        <w:rPr>
          <w:rFonts w:ascii="Times New Roman" w:hAnsi="Times New Roman" w:cs="Times New Roman"/>
          <w:sz w:val="28"/>
          <w:szCs w:val="28"/>
        </w:rPr>
        <w:t xml:space="preserve"> трудовым договором;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безопасность труда и условия, отвечающие требованиям охраны и гигиены труда;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обеспечивать работников оборудованием, инструментами, технической документацией и иными средствами, необходимыми для исполнения ими трудовых </w:t>
      </w:r>
      <w:r>
        <w:rPr>
          <w:rFonts w:ascii="Times New Roman" w:hAnsi="Times New Roman" w:cs="Times New Roman"/>
          <w:sz w:val="28"/>
          <w:szCs w:val="28"/>
        </w:rPr>
        <w:t>обязанностей;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всемерно укреплять трудовую и педагогическую дисциплину;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учебно-воспитательный процесс, распространять и внедрять передовой опыт работы в ДОУ;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работникам равную оплату за труд равной ценности;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выплачивать</w:t>
      </w:r>
      <w:r>
        <w:rPr>
          <w:rFonts w:ascii="Times New Roman" w:hAnsi="Times New Roman" w:cs="Times New Roman"/>
          <w:sz w:val="28"/>
          <w:szCs w:val="28"/>
        </w:rPr>
        <w:t xml:space="preserve"> в полном размере причитающуюся работникам заработную плату в сроки, установленные ТК РФ, коллективным договором, Правилами внутреннего трудового распорядка организации, трудовыми договорами;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бытовые нужды работников, связанные с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ими трудовых обязанностей;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возмещать вред, причиненный работникам в связи с исполнением ими трудовых обязанностей, а также компенсировать морал</w:t>
      </w:r>
      <w:r>
        <w:rPr>
          <w:rFonts w:ascii="Times New Roman" w:hAnsi="Times New Roman" w:cs="Times New Roman"/>
          <w:sz w:val="28"/>
          <w:szCs w:val="28"/>
        </w:rPr>
        <w:t>ьный вред в порядке и на условиях, которые установлены ТК РФ, федеральными законами и иными нормативными правовыми актами;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условия, необходимые для нормального развития детей, а также обеспечивающие охрану их жизни и здоровья;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проти</w:t>
      </w:r>
      <w:r>
        <w:rPr>
          <w:rFonts w:ascii="Times New Roman" w:hAnsi="Times New Roman" w:cs="Times New Roman"/>
          <w:sz w:val="28"/>
          <w:szCs w:val="28"/>
        </w:rPr>
        <w:t>вопожарный инструктаж (вводный, первичный и повторный) для изучения Правил пожарной безопасности;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предоставлять представителям работников полную и достоверную информацию, необходимую для заключения коллективного договора, соглашения и контроля их выполне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своевременно выполнять предписания федерального органа исполнительной власти, уполномоченного на проведение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ударственного надзора и контроля над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</w:t>
      </w:r>
      <w:r>
        <w:rPr>
          <w:rFonts w:ascii="Times New Roman" w:hAnsi="Times New Roman" w:cs="Times New Roman"/>
          <w:sz w:val="28"/>
          <w:szCs w:val="28"/>
        </w:rPr>
        <w:t>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  <w:proofErr w:type="gramEnd"/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рассматривать представления соответствующих профсоюзных органов, иных избранных работниками пре</w:t>
      </w:r>
      <w:r>
        <w:rPr>
          <w:rFonts w:ascii="Times New Roman" w:hAnsi="Times New Roman" w:cs="Times New Roman"/>
          <w:sz w:val="28"/>
          <w:szCs w:val="28"/>
        </w:rPr>
        <w:t>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условия, обеспечива</w:t>
      </w:r>
      <w:r>
        <w:rPr>
          <w:rFonts w:ascii="Times New Roman" w:hAnsi="Times New Roman" w:cs="Times New Roman"/>
          <w:sz w:val="28"/>
          <w:szCs w:val="28"/>
        </w:rPr>
        <w:t>ющие участие работников в управлении организацией в предусмотренных Кодексом, иными федеральными законами и коллективным договором формах;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исполнять иные обязанности, предусмотренные Кодексом, федеральными законами и иными нормативными правовыми актами, </w:t>
      </w:r>
      <w:r>
        <w:rPr>
          <w:rFonts w:ascii="Times New Roman" w:hAnsi="Times New Roman" w:cs="Times New Roman"/>
          <w:sz w:val="28"/>
          <w:szCs w:val="28"/>
        </w:rPr>
        <w:t>содержащими нормы трудового права, коллективным договором, соглашениями и трудовыми договорами.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Запрещается в рабочее время: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отвлекать работников от их непосредственной работы для выполнения общественных обязанностей и проведения разного рода меропр</w:t>
      </w:r>
      <w:r>
        <w:rPr>
          <w:rFonts w:ascii="Times New Roman" w:hAnsi="Times New Roman" w:cs="Times New Roman"/>
          <w:sz w:val="28"/>
          <w:szCs w:val="28"/>
        </w:rPr>
        <w:t>иятий, не связанных с основной деятельностью;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созывать собрания, заседания и всякого рода совещания по общественным делам.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На занятиях групп посторонние лица могут присутствовать только с разрешения Работодателя.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Входить в помещение во время </w:t>
      </w:r>
      <w:r>
        <w:rPr>
          <w:rFonts w:ascii="Times New Roman" w:hAnsi="Times New Roman" w:cs="Times New Roman"/>
          <w:sz w:val="28"/>
          <w:szCs w:val="28"/>
        </w:rPr>
        <w:t>занятий разрешается только руководителю.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Делать замечания по поводу работы во время занятий не разрешается. В случае необходимости такие замечания делаются после занятий в отсутствие детей.</w:t>
      </w:r>
    </w:p>
    <w:p w:rsidR="009A5400" w:rsidRDefault="009A540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5400" w:rsidRDefault="00DA20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ОТВЕТСТВЕННОСТЬ РАБОТОДАТЕЛЯ</w:t>
      </w:r>
    </w:p>
    <w:p w:rsidR="009A5400" w:rsidRDefault="009A5400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За нарушение санитарно</w:t>
      </w:r>
      <w:r>
        <w:rPr>
          <w:rFonts w:ascii="Times New Roman" w:hAnsi="Times New Roman" w:cs="Times New Roman"/>
          <w:sz w:val="28"/>
          <w:szCs w:val="28"/>
        </w:rPr>
        <w:t>го законодательства Работодатель несет ответственность в порядке, установленном Федеральным законом "О санитарно-эпидемиологическом благополучии населения" N 52-ФЗ от 30.03.99.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Работодатель обязан в случаях, установленных законодательством РФ, возмест</w:t>
      </w:r>
      <w:r>
        <w:rPr>
          <w:rFonts w:ascii="Times New Roman" w:hAnsi="Times New Roman" w:cs="Times New Roman"/>
          <w:sz w:val="28"/>
          <w:szCs w:val="28"/>
        </w:rPr>
        <w:t>ить работнику неполученный им заработок во всех случаях незаконного лишения его возможности трудиться.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Работодатель, причинивший ущерб имуществу работника, возмещает этот ущерб в полном объеме.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При нарушении установленного срока выплаты заработно</w:t>
      </w:r>
      <w:r>
        <w:rPr>
          <w:rFonts w:ascii="Times New Roman" w:hAnsi="Times New Roman" w:cs="Times New Roman"/>
          <w:sz w:val="28"/>
          <w:szCs w:val="28"/>
        </w:rPr>
        <w:t>й платы, оплаты отпуска, выплат при увольнении и других выплат, причитающихся работнику, Работодатель несет ответственность, предусмотренную действующим законодательством РФ.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Моральный вред, причиненный работнику неправомерными действиями или бездейст</w:t>
      </w:r>
      <w:r>
        <w:rPr>
          <w:rFonts w:ascii="Times New Roman" w:hAnsi="Times New Roman" w:cs="Times New Roman"/>
          <w:sz w:val="28"/>
          <w:szCs w:val="28"/>
        </w:rPr>
        <w:t>вием Работодателя, возмещается работнику в денежной форме в размерах, определяемых соглашением работника и Работодателя.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7.6. Работодатель, причинивший ущерб работнику, возмещает этот ущерб в соответствии с Кодексом и иными федеральными законами.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Труд</w:t>
      </w:r>
      <w:r>
        <w:rPr>
          <w:rFonts w:ascii="Times New Roman" w:hAnsi="Times New Roman" w:cs="Times New Roman"/>
          <w:sz w:val="28"/>
          <w:szCs w:val="28"/>
        </w:rPr>
        <w:t>овым договором или заключаемыми в письменной форме соглашениями, прилагаемыми к нему, может конкретизироваться материальная ответственность Работодателя. При этом договорная ответственность Работодателя перед работником не может быть ниже, чем это предусмо</w:t>
      </w:r>
      <w:r>
        <w:rPr>
          <w:rFonts w:ascii="Times New Roman" w:hAnsi="Times New Roman" w:cs="Times New Roman"/>
          <w:sz w:val="28"/>
          <w:szCs w:val="28"/>
        </w:rPr>
        <w:t>трено Кодексом или иными федеральными законами.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 Расторжение трудового договора после причинения ущерба не влечет за собой освобождения Работодателя от материальной ответственности, предусмотренной Кодексом или иными федеральными законами.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 Материа</w:t>
      </w:r>
      <w:r>
        <w:rPr>
          <w:rFonts w:ascii="Times New Roman" w:hAnsi="Times New Roman" w:cs="Times New Roman"/>
          <w:sz w:val="28"/>
          <w:szCs w:val="28"/>
        </w:rPr>
        <w:t>льная ответственность Работодателя наступает за ущерб, причиненный им работнику в результате его виновного противоправного поведения (действий или бездействия), если иное не предусмотрено Кодексом или иными федеральными законами.</w:t>
      </w:r>
    </w:p>
    <w:p w:rsidR="009A5400" w:rsidRDefault="009A5400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9A5400" w:rsidRDefault="00DA20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РЕЖИМ РАБОТЫ (РАБОЧЕЕ </w:t>
      </w:r>
      <w:r>
        <w:rPr>
          <w:rFonts w:ascii="Times New Roman" w:hAnsi="Times New Roman" w:cs="Times New Roman"/>
          <w:b/>
          <w:bCs/>
          <w:sz w:val="28"/>
          <w:szCs w:val="28"/>
        </w:rPr>
        <w:t>ВРЕМЯ И ВРЕМЯ ОТДЫХА)</w:t>
      </w:r>
    </w:p>
    <w:p w:rsidR="009A5400" w:rsidRDefault="009A5400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Для работников установлена пятидневная рабочая неделя с двумя выходными днями (суббота, воскресенье), кроме работников, упомянутых в п. 8.6 Правил.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совпадении выходного и нерабочего праздничного дней выходной день перен</w:t>
      </w:r>
      <w:r>
        <w:rPr>
          <w:rFonts w:ascii="Times New Roman" w:hAnsi="Times New Roman" w:cs="Times New Roman"/>
          <w:sz w:val="28"/>
          <w:szCs w:val="28"/>
        </w:rPr>
        <w:t>осится на следующий после праздничного рабочий день.</w:t>
      </w:r>
      <w:proofErr w:type="gramEnd"/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Работа в выходные и нерабочие праздничные дни запрещается, за исключением случаев, предусмотренных Трудовым кодексом Российской Федерации.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соглашению между работником и Работодателем могут устана</w:t>
      </w:r>
      <w:r>
        <w:rPr>
          <w:rFonts w:ascii="Times New Roman" w:hAnsi="Times New Roman" w:cs="Times New Roman"/>
          <w:sz w:val="28"/>
          <w:szCs w:val="28"/>
        </w:rPr>
        <w:t>вливаться как при приеме на работу, так и впоследствии неполный рабочий день (смена) или неполная рабочая неделя. Работодатель обязан устанавливать неполный рабочий день (смену) или неполную рабочую неделю в случаях, установленных Кодексом, федеральными за</w:t>
      </w:r>
      <w:r>
        <w:rPr>
          <w:rFonts w:ascii="Times New Roman" w:hAnsi="Times New Roman" w:cs="Times New Roman"/>
          <w:sz w:val="28"/>
          <w:szCs w:val="28"/>
        </w:rPr>
        <w:t>конами и иными нормативными правовыми актами Российской Федерации.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Продолжительность рабочего времени для педагогического, медицинского и обслуживающего персонала определяется графиком сменности, утвержденным руководителем Работодателя по согласованию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наличии) профсоюзным комитетом. График работы должен быть объявлен каждому работнику под расписку.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Работникам устанавливается режим рабочего времени в соответствии с настоящими правилами и заключенными трудовыми договорами.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По согласовани</w:t>
      </w:r>
      <w:r>
        <w:rPr>
          <w:rFonts w:ascii="Times New Roman" w:hAnsi="Times New Roman" w:cs="Times New Roman"/>
          <w:sz w:val="28"/>
          <w:szCs w:val="28"/>
        </w:rPr>
        <w:t>ю отдельного работника и Работодателя может быть установлен режим рабочего времени, который отличается от общих правил. Такой режим устанавливается трудовым договором (приложением к трудовому договору). При этом определяются начало, окончание или общая про</w:t>
      </w:r>
      <w:r>
        <w:rPr>
          <w:rFonts w:ascii="Times New Roman" w:hAnsi="Times New Roman" w:cs="Times New Roman"/>
          <w:sz w:val="28"/>
          <w:szCs w:val="28"/>
        </w:rPr>
        <w:t>должительность рабочего дня (смены), перерывы, учетный период. Работодатель обеспечивает отработку работником суммарного количества рабочих часов в течение соответствующих учетных периодов (рабочего дня, недели, месяца и других).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8.7. Выходные и нерабочие </w:t>
      </w:r>
      <w:r>
        <w:rPr>
          <w:rFonts w:ascii="Times New Roman" w:hAnsi="Times New Roman" w:cs="Times New Roman"/>
          <w:sz w:val="28"/>
          <w:szCs w:val="28"/>
        </w:rPr>
        <w:t>праздничные дни предоставляются работникам в соответствии с действующим законодательством 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8.8. Воспитателям и младшим воспитателям запрещается оставлять работу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прихода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сменяющего работника. В случае неявки сменяющего работника воспитатель заявляет об </w:t>
      </w:r>
      <w:r>
        <w:rPr>
          <w:rFonts w:ascii="Times New Roman" w:hAnsi="Times New Roman" w:cs="Times New Roman"/>
          <w:sz w:val="28"/>
          <w:szCs w:val="28"/>
        </w:rPr>
        <w:t>этом руководителю или лицу, его (ее) замещающему, которые примут меры и заменят другим работником.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8.9. Воспитателям и другим работникам, которые остались с детьми, запрещается оставлять детей без присмотра.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8.10. Отпуска предоставляются работникам в </w:t>
      </w:r>
      <w:r>
        <w:rPr>
          <w:rFonts w:ascii="Times New Roman" w:hAnsi="Times New Roman" w:cs="Times New Roman"/>
          <w:sz w:val="28"/>
          <w:szCs w:val="28"/>
        </w:rPr>
        <w:t>соответствии с нормами, установленными законом.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графиком отпусков работник должен быть ознакомлен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две недели до начала отпуска.</w:t>
      </w:r>
    </w:p>
    <w:p w:rsidR="009A5400" w:rsidRDefault="009A5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400" w:rsidRDefault="00DA20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ПООЩРЕНИЯ ЗА ТРУД</w:t>
      </w:r>
    </w:p>
    <w:p w:rsidR="009A5400" w:rsidRDefault="009A5400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За добросовестное исполнение работниками трудовых обязанностей, продолжительную </w:t>
      </w:r>
      <w:r>
        <w:rPr>
          <w:rFonts w:ascii="Times New Roman" w:hAnsi="Times New Roman" w:cs="Times New Roman"/>
          <w:sz w:val="28"/>
          <w:szCs w:val="28"/>
        </w:rPr>
        <w:t>и безупречную работу, а также другие достижения в труде применяются следующие виды поощрения: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объявление благодарности;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премии;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награждение ценным подарком;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награждение Почетной грамотой;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награждение нагрудным знаком;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к зва</w:t>
      </w:r>
      <w:r>
        <w:rPr>
          <w:rFonts w:ascii="Times New Roman" w:hAnsi="Times New Roman" w:cs="Times New Roman"/>
          <w:sz w:val="28"/>
          <w:szCs w:val="28"/>
        </w:rPr>
        <w:t>нию "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профессии".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Поощрения оформляются приказом (распоряжением) Работодателя, сведения о поощрениях заносятся в трудовую книжку работника.</w:t>
      </w:r>
    </w:p>
    <w:p w:rsidR="009A5400" w:rsidRDefault="009A5400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9A5400" w:rsidRDefault="00DA20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ГАРАНТИИ РАБОТНИКУ ПРИ ВРЕМЕННОЙ НЕТРУДОСПОСОБНОСТИ</w:t>
      </w:r>
    </w:p>
    <w:p w:rsidR="009A5400" w:rsidRDefault="009A5400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При временной нетрудоспособности </w:t>
      </w:r>
      <w:r>
        <w:rPr>
          <w:rFonts w:ascii="Times New Roman" w:hAnsi="Times New Roman" w:cs="Times New Roman"/>
          <w:sz w:val="28"/>
          <w:szCs w:val="28"/>
        </w:rPr>
        <w:t>Работодатель выплачивает работнику пособие по временной нетрудоспособности в соответствии с федеральным законом.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Основанием для назначения пособия по временной нетрудоспособности является выданный в установленном порядке больничный листок (листок вре</w:t>
      </w:r>
      <w:r>
        <w:rPr>
          <w:rFonts w:ascii="Times New Roman" w:hAnsi="Times New Roman" w:cs="Times New Roman"/>
          <w:sz w:val="28"/>
          <w:szCs w:val="28"/>
        </w:rPr>
        <w:t>менной нетрудоспособности).</w:t>
      </w:r>
    </w:p>
    <w:p w:rsidR="009A5400" w:rsidRDefault="009A5400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9A5400" w:rsidRDefault="00DA20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 МЕДИЦИНСКИЕ ОСМОТРЫ. ЛИЧНАЯ ГИГИЕНА</w:t>
      </w:r>
    </w:p>
    <w:p w:rsidR="009A5400" w:rsidRDefault="009A5400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Работники проходят профилактические медицинские осмотры и соблюдают личную гигиену в соответствии с "Санитарно-эпидемиологическими правилами и нормативами "Санитарно-эпидемиологиче</w:t>
      </w:r>
      <w:r>
        <w:rPr>
          <w:rFonts w:ascii="Times New Roman" w:hAnsi="Times New Roman" w:cs="Times New Roman"/>
          <w:sz w:val="28"/>
          <w:szCs w:val="28"/>
        </w:rPr>
        <w:t xml:space="preserve">ские требования к устройству, содержанию и организации режима работы дошкольных образовательных учреждений.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2.4.1.1249-03" (утв. Главным государственным санитарным врачом РФ 25.03.2003, зарегистрировано в Минюсте РФ 08.04.2003 N 4392).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Работод</w:t>
      </w:r>
      <w:r>
        <w:rPr>
          <w:rFonts w:ascii="Times New Roman" w:hAnsi="Times New Roman" w:cs="Times New Roman"/>
          <w:sz w:val="28"/>
          <w:szCs w:val="28"/>
        </w:rPr>
        <w:t>атель обеспечивает: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 учреждении Санитарных правил и норм (указанных в п. 11.1) и доведение их содержания до работников;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требований Санитарных правил и норм всеми работниками;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производственного и лабораторного контроля;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необходимые условия для соблюдения Санитарных правил и норм;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личных медицинских книжек на каждого работника;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своевременное прохождение периодических медицинских обследований всеми работниками;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организацию курсовой гигиенической подготовки и переподготовки по программе гигиенического обучения не реже 1 раза в 2 года;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постановлений, предписаний центр</w:t>
      </w:r>
      <w:r>
        <w:rPr>
          <w:rFonts w:ascii="Times New Roman" w:hAnsi="Times New Roman" w:cs="Times New Roman"/>
          <w:sz w:val="28"/>
          <w:szCs w:val="28"/>
        </w:rPr>
        <w:t>ов Госсанэпиднадзора;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труда работников в соответствии с действующим законодательством, санитарными правилами и гигиеническими нормативами;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исправленную работу технологического, холодильного и другого оборудования;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дезинфекции, дезинсекции и дератизации;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аптечек для оказания первой медицинской помощи и их своевременное пополнение;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санитарно-гигиенической работы с персоналом путем проведения семинаров, бесед, лекций.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Медиц</w:t>
      </w:r>
      <w:r>
        <w:rPr>
          <w:rFonts w:ascii="Times New Roman" w:hAnsi="Times New Roman" w:cs="Times New Roman"/>
          <w:sz w:val="28"/>
          <w:szCs w:val="28"/>
        </w:rPr>
        <w:t>инский персонал осуществляет повседневный контроль над соблюдением требований санитарных правил.</w:t>
      </w:r>
    </w:p>
    <w:p w:rsidR="009A5400" w:rsidRDefault="009A5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12.    ОПЛАТА ТРУДА</w:t>
      </w:r>
    </w:p>
    <w:p w:rsidR="009A5400" w:rsidRDefault="009A540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5400" w:rsidRDefault="00DA20A1">
      <w:pPr>
        <w:pStyle w:val="a5"/>
        <w:shd w:val="clear" w:color="auto" w:fill="auto"/>
        <w:spacing w:before="0" w:line="36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Выплата заработной платы производится 2 раза в месяц: аванс - 25 (числа), окончательный р</w:t>
      </w:r>
      <w:r>
        <w:rPr>
          <w:rFonts w:ascii="Times New Roman" w:hAnsi="Times New Roman" w:cs="Times New Roman"/>
          <w:sz w:val="28"/>
          <w:szCs w:val="28"/>
        </w:rPr>
        <w:t xml:space="preserve">асчет за месяц 11 (числа). При совпадении дней выдачи заработной платы с выходными и праздничными днями выплаты производятся накануне. </w:t>
      </w:r>
    </w:p>
    <w:p w:rsidR="009A5400" w:rsidRDefault="009A5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400" w:rsidRDefault="009A5400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9A5400" w:rsidRDefault="00DA20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 ИНЫЕ ВОПРОСЫ РЕГУЛИРОВАНИЯ ТРУДОВЫХ ОТНОШЕНИЙ</w:t>
      </w:r>
    </w:p>
    <w:p w:rsidR="009A5400" w:rsidRDefault="009A540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При выполнении своих трудовых обязанностей работник должен им</w:t>
      </w:r>
      <w:r>
        <w:rPr>
          <w:rFonts w:ascii="Times New Roman" w:hAnsi="Times New Roman" w:cs="Times New Roman"/>
          <w:sz w:val="28"/>
          <w:szCs w:val="28"/>
        </w:rPr>
        <w:t>еть опрятный вид, чистую одежду и обувь.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Запрещается: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уносить с места работы имущество, предметы или материалы, принадлежащие Работодателю, без получения на то соответствующего разрешения;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курить в местах, где в соответствии с требованиями техник</w:t>
      </w:r>
      <w:r>
        <w:rPr>
          <w:rFonts w:ascii="Times New Roman" w:hAnsi="Times New Roman" w:cs="Times New Roman"/>
          <w:sz w:val="28"/>
          <w:szCs w:val="28"/>
        </w:rPr>
        <w:t>и безопасности и производственной санитарии установлен такой запрет;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готовить пищу;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длительные личные телефонные разговоры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(свыше 5 минут за рабочий день);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приносить с собой или употреблять алкогольные напитки, наркотические вещества, </w:t>
      </w:r>
      <w:r>
        <w:rPr>
          <w:rFonts w:ascii="Times New Roman" w:hAnsi="Times New Roman" w:cs="Times New Roman"/>
          <w:sz w:val="28"/>
          <w:szCs w:val="28"/>
        </w:rPr>
        <w:t>находиться на рабочем месте в состоянии алкогольного, наркотического или токсического опьянения.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13.3. Работники независимо от должностного положения обязаны проявлять вежливость, уважение, терпимость как в отношениях между собой, так и при отношениях с де</w:t>
      </w:r>
      <w:r>
        <w:rPr>
          <w:rFonts w:ascii="Times New Roman" w:hAnsi="Times New Roman" w:cs="Times New Roman"/>
          <w:sz w:val="28"/>
          <w:szCs w:val="28"/>
        </w:rPr>
        <w:t>тьми и посетителями.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13.4. Устанавливается правило обращаться друг к другу по имени, отчеству и на "Вы".</w:t>
      </w:r>
    </w:p>
    <w:p w:rsidR="009A5400" w:rsidRDefault="00DA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13.5. С Правилами внутреннего трудового распорядка должны быть ознакомлены все работники, включая вновь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работу. Все работники, независим</w:t>
      </w:r>
      <w:r>
        <w:rPr>
          <w:rFonts w:ascii="Times New Roman" w:hAnsi="Times New Roman" w:cs="Times New Roman"/>
          <w:sz w:val="28"/>
          <w:szCs w:val="28"/>
        </w:rPr>
        <w:t>о от должностного положения, обязаны в своей повседневной работе соблюдать настоящие правила.</w:t>
      </w:r>
    </w:p>
    <w:p w:rsidR="009A5400" w:rsidRDefault="009A5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400" w:rsidRDefault="00DA20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Ознакомлены:</w:t>
      </w:r>
    </w:p>
    <w:p w:rsidR="009A5400" w:rsidRDefault="00DA20A1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A5400" w:rsidRDefault="009A5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400" w:rsidRDefault="009A5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400" w:rsidRDefault="009A5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400" w:rsidRDefault="009A5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400" w:rsidRDefault="009A5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400" w:rsidRDefault="009A5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400" w:rsidRDefault="009A5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5400" w:rsidRDefault="009A5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5400" w:rsidRDefault="009A5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5400" w:rsidRDefault="009A5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5400" w:rsidRDefault="009A5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5400" w:rsidRDefault="009A5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5400" w:rsidRDefault="009A5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5400" w:rsidRDefault="009A5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5400" w:rsidRDefault="009A5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5400" w:rsidRDefault="009A5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5400" w:rsidRDefault="009A5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5400" w:rsidRDefault="009A5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5400" w:rsidRDefault="00DA20A1">
      <w:pPr>
        <w:shd w:val="clear" w:color="auto" w:fill="FFFFFF"/>
        <w:tabs>
          <w:tab w:val="left" w:leader="underscore" w:pos="2146"/>
        </w:tabs>
        <w:spacing w:before="53"/>
        <w:ind w:right="50"/>
        <w:jc w:val="center"/>
      </w:pPr>
      <w:r>
        <w:rPr>
          <w:b/>
          <w:bCs/>
          <w:sz w:val="28"/>
          <w:szCs w:val="28"/>
        </w:rPr>
        <w:t xml:space="preserve"> </w:t>
      </w:r>
    </w:p>
    <w:sectPr w:rsidR="009A5400" w:rsidSect="001E65CE">
      <w:footerReference w:type="default" r:id="rId7"/>
      <w:pgSz w:w="11906" w:h="16838"/>
      <w:pgMar w:top="0" w:right="0" w:bottom="1134" w:left="1276" w:header="0" w:footer="720" w:gutter="0"/>
      <w:cols w:space="720"/>
      <w:formProt w:val="0"/>
      <w:titlePg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0A1" w:rsidRDefault="00DA20A1" w:rsidP="009A5400">
      <w:r>
        <w:separator/>
      </w:r>
    </w:p>
  </w:endnote>
  <w:endnote w:type="continuationSeparator" w:id="0">
    <w:p w:rsidR="00DA20A1" w:rsidRDefault="00DA20A1" w:rsidP="009A5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400" w:rsidRDefault="00DA20A1">
    <w:pPr>
      <w:pStyle w:val="Footer"/>
      <w:ind w:right="360"/>
    </w:pPr>
    <w:r>
      <w:t xml:space="preserve">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0A1" w:rsidRDefault="00DA20A1" w:rsidP="009A5400">
      <w:r>
        <w:separator/>
      </w:r>
    </w:p>
  </w:footnote>
  <w:footnote w:type="continuationSeparator" w:id="0">
    <w:p w:rsidR="00DA20A1" w:rsidRDefault="00DA20A1" w:rsidP="009A5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400"/>
    <w:rsid w:val="001E65CE"/>
    <w:rsid w:val="009A5400"/>
    <w:rsid w:val="00DA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FC"/>
    <w:pPr>
      <w:widowControl w:val="0"/>
    </w:pPr>
    <w:rPr>
      <w:color w:val="00000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basedOn w:val="a0"/>
    <w:uiPriority w:val="99"/>
    <w:semiHidden/>
    <w:qFormat/>
    <w:locked/>
    <w:rsid w:val="00FA0D65"/>
    <w:rPr>
      <w:rFonts w:cs="Times New Roman"/>
      <w:sz w:val="20"/>
      <w:szCs w:val="20"/>
    </w:rPr>
  </w:style>
  <w:style w:type="character" w:customStyle="1" w:styleId="FooterChar1">
    <w:name w:val="Footer Char1"/>
    <w:basedOn w:val="a0"/>
    <w:link w:val="Footer"/>
    <w:uiPriority w:val="99"/>
    <w:semiHidden/>
    <w:qFormat/>
    <w:locked/>
    <w:rsid w:val="00E65996"/>
    <w:rPr>
      <w:rFonts w:cs="Times New Roman"/>
      <w:sz w:val="20"/>
      <w:szCs w:val="20"/>
    </w:rPr>
  </w:style>
  <w:style w:type="character" w:styleId="a3">
    <w:name w:val="page number"/>
    <w:basedOn w:val="a0"/>
    <w:uiPriority w:val="99"/>
    <w:qFormat/>
    <w:rsid w:val="00EB45FC"/>
    <w:rPr>
      <w:rFonts w:cs="Times New Roman"/>
    </w:rPr>
  </w:style>
  <w:style w:type="character" w:customStyle="1" w:styleId="HeaderChar">
    <w:name w:val="Header Char"/>
    <w:basedOn w:val="a0"/>
    <w:uiPriority w:val="99"/>
    <w:semiHidden/>
    <w:qFormat/>
    <w:locked/>
    <w:rsid w:val="00FA0D65"/>
    <w:rPr>
      <w:rFonts w:cs="Times New Roman"/>
      <w:sz w:val="20"/>
      <w:szCs w:val="20"/>
    </w:rPr>
  </w:style>
  <w:style w:type="character" w:customStyle="1" w:styleId="HeaderChar1">
    <w:name w:val="Header Char1"/>
    <w:basedOn w:val="a0"/>
    <w:link w:val="Header"/>
    <w:uiPriority w:val="99"/>
    <w:qFormat/>
    <w:locked/>
    <w:rsid w:val="0023037A"/>
    <w:rPr>
      <w:rFonts w:cs="Times New Roman"/>
      <w:sz w:val="20"/>
      <w:szCs w:val="20"/>
    </w:rPr>
  </w:style>
  <w:style w:type="character" w:customStyle="1" w:styleId="a4">
    <w:name w:val="Основной текст Знак"/>
    <w:basedOn w:val="a0"/>
    <w:link w:val="a5"/>
    <w:uiPriority w:val="99"/>
    <w:qFormat/>
    <w:locked/>
    <w:rsid w:val="00FE7CC0"/>
    <w:rPr>
      <w:rFonts w:ascii="Tahoma" w:hAnsi="Tahoma" w:cs="Tahoma"/>
      <w:sz w:val="25"/>
      <w:szCs w:val="25"/>
      <w:lang w:val="ru-RU"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DD3320"/>
    <w:rPr>
      <w:sz w:val="0"/>
      <w:szCs w:val="0"/>
    </w:rPr>
  </w:style>
  <w:style w:type="paragraph" w:customStyle="1" w:styleId="a8">
    <w:name w:val="Заголовок"/>
    <w:basedOn w:val="a"/>
    <w:next w:val="a5"/>
    <w:qFormat/>
    <w:rsid w:val="009A540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4"/>
    <w:uiPriority w:val="99"/>
    <w:rsid w:val="00FE7CC0"/>
    <w:pPr>
      <w:widowControl/>
      <w:shd w:val="clear" w:color="auto" w:fill="FFFFFF"/>
      <w:spacing w:before="120" w:line="276" w:lineRule="exact"/>
      <w:jc w:val="both"/>
    </w:pPr>
    <w:rPr>
      <w:rFonts w:ascii="Tahoma" w:hAnsi="Tahoma" w:cs="Tahoma"/>
      <w:sz w:val="25"/>
      <w:szCs w:val="25"/>
    </w:rPr>
  </w:style>
  <w:style w:type="paragraph" w:styleId="a9">
    <w:name w:val="List"/>
    <w:basedOn w:val="a5"/>
    <w:rsid w:val="009A5400"/>
    <w:rPr>
      <w:rFonts w:cs="Mangal"/>
    </w:rPr>
  </w:style>
  <w:style w:type="paragraph" w:customStyle="1" w:styleId="Caption">
    <w:name w:val="Caption"/>
    <w:basedOn w:val="a"/>
    <w:qFormat/>
    <w:rsid w:val="009A54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A5400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65996"/>
    <w:pPr>
      <w:widowControl w:val="0"/>
      <w:ind w:firstLine="720"/>
    </w:pPr>
    <w:rPr>
      <w:rFonts w:ascii="Arial" w:hAnsi="Arial" w:cs="Arial"/>
      <w:color w:val="00000A"/>
      <w:szCs w:val="20"/>
    </w:rPr>
  </w:style>
  <w:style w:type="paragraph" w:customStyle="1" w:styleId="ConsPlusNonformat">
    <w:name w:val="ConsPlusNonformat"/>
    <w:uiPriority w:val="99"/>
    <w:qFormat/>
    <w:rsid w:val="00E65996"/>
    <w:pPr>
      <w:widowControl w:val="0"/>
    </w:pPr>
    <w:rPr>
      <w:rFonts w:ascii="Courier New" w:hAnsi="Courier New" w:cs="Courier New"/>
      <w:color w:val="00000A"/>
      <w:szCs w:val="20"/>
    </w:rPr>
  </w:style>
  <w:style w:type="paragraph" w:customStyle="1" w:styleId="ConsPlusTitle">
    <w:name w:val="ConsPlusTitle"/>
    <w:uiPriority w:val="99"/>
    <w:qFormat/>
    <w:rsid w:val="00E65996"/>
    <w:pPr>
      <w:widowControl w:val="0"/>
    </w:pPr>
    <w:rPr>
      <w:rFonts w:ascii="Arial" w:hAnsi="Arial" w:cs="Arial"/>
      <w:b/>
      <w:bCs/>
      <w:color w:val="00000A"/>
      <w:szCs w:val="20"/>
    </w:rPr>
  </w:style>
  <w:style w:type="paragraph" w:customStyle="1" w:styleId="ConsPlusCell">
    <w:name w:val="ConsPlusCell"/>
    <w:uiPriority w:val="99"/>
    <w:qFormat/>
    <w:rsid w:val="00E65996"/>
    <w:pPr>
      <w:widowControl w:val="0"/>
    </w:pPr>
    <w:rPr>
      <w:rFonts w:ascii="Arial" w:hAnsi="Arial" w:cs="Arial"/>
      <w:color w:val="00000A"/>
      <w:szCs w:val="20"/>
    </w:rPr>
  </w:style>
  <w:style w:type="paragraph" w:customStyle="1" w:styleId="ConsPlusDocList">
    <w:name w:val="ConsPlusDocList"/>
    <w:uiPriority w:val="99"/>
    <w:qFormat/>
    <w:rsid w:val="00E65996"/>
    <w:pPr>
      <w:widowControl w:val="0"/>
    </w:pPr>
    <w:rPr>
      <w:rFonts w:ascii="Courier New" w:hAnsi="Courier New" w:cs="Courier New"/>
      <w:color w:val="00000A"/>
      <w:szCs w:val="20"/>
    </w:rPr>
  </w:style>
  <w:style w:type="paragraph" w:customStyle="1" w:styleId="Footer">
    <w:name w:val="Footer"/>
    <w:basedOn w:val="a"/>
    <w:link w:val="FooterChar1"/>
    <w:uiPriority w:val="99"/>
    <w:rsid w:val="00EB45FC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link w:val="HeaderChar1"/>
    <w:uiPriority w:val="99"/>
    <w:rsid w:val="0023037A"/>
    <w:pPr>
      <w:tabs>
        <w:tab w:val="center" w:pos="4677"/>
        <w:tab w:val="right" w:pos="9355"/>
      </w:tabs>
    </w:pPr>
  </w:style>
  <w:style w:type="paragraph" w:styleId="ab">
    <w:name w:val="No Spacing"/>
    <w:uiPriority w:val="99"/>
    <w:qFormat/>
    <w:rsid w:val="00A44FC0"/>
    <w:rPr>
      <w:color w:val="00000A"/>
      <w:szCs w:val="20"/>
    </w:rPr>
  </w:style>
  <w:style w:type="paragraph" w:styleId="a7">
    <w:name w:val="Balloon Text"/>
    <w:basedOn w:val="a"/>
    <w:link w:val="a6"/>
    <w:uiPriority w:val="99"/>
    <w:semiHidden/>
    <w:qFormat/>
    <w:rsid w:val="006D4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3640</Words>
  <Characters>20753</Characters>
  <Application>Microsoft Office Word</Application>
  <DocSecurity>0</DocSecurity>
  <Lines>172</Lines>
  <Paragraphs>48</Paragraphs>
  <ScaleCrop>false</ScaleCrop>
  <Company>HP</Company>
  <LinksUpToDate>false</LinksUpToDate>
  <CharactersWithSpaces>24345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подготовлена с использованием правовых актов по состоянию на 22</dc:title>
  <dc:subject/>
  <dc:creator>ConsultantPlus</dc:creator>
  <dc:description/>
  <cp:lastModifiedBy>dell</cp:lastModifiedBy>
  <cp:revision>7</cp:revision>
  <cp:lastPrinted>2018-12-21T08:45:00Z</cp:lastPrinted>
  <dcterms:created xsi:type="dcterms:W3CDTF">2015-01-19T18:33:00Z</dcterms:created>
  <dcterms:modified xsi:type="dcterms:W3CDTF">2018-12-24T11:44:00Z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